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5" w:rsidRDefault="002E2A06" w:rsidP="00FB646A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57DF75B5" wp14:editId="32B3787F">
            <wp:simplePos x="0" y="0"/>
            <wp:positionH relativeFrom="column">
              <wp:posOffset>5768975</wp:posOffset>
            </wp:positionH>
            <wp:positionV relativeFrom="paragraph">
              <wp:posOffset>10160</wp:posOffset>
            </wp:positionV>
            <wp:extent cx="3997325" cy="688340"/>
            <wp:effectExtent l="0" t="0" r="3175" b="0"/>
            <wp:wrapTight wrapText="bothSides">
              <wp:wrapPolygon edited="0">
                <wp:start x="0" y="0"/>
                <wp:lineTo x="0" y="20923"/>
                <wp:lineTo x="21514" y="20923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P_CZ_RO_B_C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659C2" wp14:editId="1F0E2BE3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72.35pt;margin-top:-36.85pt;width:225.15pt;height:6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7DB67715" wp14:editId="5C0355BE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6FD3045" wp14:editId="3A317D2A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179B93A5" wp14:editId="467BDD2F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</w:p>
    <w:p w:rsidR="000D6483" w:rsidRDefault="002E2A06" w:rsidP="00FB646A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91FE3" wp14:editId="60E93DDA">
                <wp:simplePos x="0" y="0"/>
                <wp:positionH relativeFrom="margin">
                  <wp:posOffset>1321435</wp:posOffset>
                </wp:positionH>
                <wp:positionV relativeFrom="margin">
                  <wp:posOffset>394335</wp:posOffset>
                </wp:positionV>
                <wp:extent cx="8479155" cy="5452110"/>
                <wp:effectExtent l="0" t="0" r="0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9155" cy="545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6D7B" w:rsidRDefault="00776D7B" w:rsidP="003525A7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E3273" w:rsidRDefault="00A305FB" w:rsidP="000E3273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</w:pPr>
                            <w:r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Eurocentrum Ústí nad Labem 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ve spolupráci s Centrem pro regionální rozvoj </w:t>
                            </w:r>
                            <w:r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ČR 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>Vás srdečně zvou na</w:t>
                            </w:r>
                            <w:r w:rsidR="0072138B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E3273" w:rsidRPr="000E3273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>seminář</w:t>
                            </w:r>
                          </w:p>
                          <w:p w:rsidR="00A053E3" w:rsidRDefault="006E2A89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</w:pP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Dotace </w:t>
                            </w:r>
                            <w:r w:rsidR="0009299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(nejen) </w:t>
                            </w: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pro obce</w:t>
                            </w:r>
                            <w:r w:rsidR="00A053E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6E2A89" w:rsidRPr="005C5645" w:rsidRDefault="00A053E3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k aktuálním výzvám IROP</w:t>
                            </w:r>
                            <w:r w:rsidR="008A14E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8A14ED" w:rsidRDefault="008A14ED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6E2A89" w:rsidRDefault="008A14ED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„</w:t>
                            </w:r>
                            <w:r w:rsidR="006E2A89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Představení Integrovaného regionálního 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operačního programu a aktuální</w:t>
                            </w:r>
                            <w:r w:rsidR="00F94A6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ch výzev</w:t>
                            </w:r>
                            <w:r w:rsidR="006E2A89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č.</w:t>
                            </w:r>
                            <w:r w:rsidR="00A62D8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3BA0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38</w:t>
                            </w:r>
                            <w:bookmarkStart w:id="0" w:name="_GoBack"/>
                            <w:bookmarkEnd w:id="0"/>
                            <w:r w:rsidR="00983751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Rozvoj </w:t>
                            </w:r>
                            <w:r w:rsidR="00442D5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infrastruktury komunitních center</w:t>
                            </w:r>
                            <w:r w:rsidR="00545358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a č. </w:t>
                            </w:r>
                            <w:r w:rsidR="00C03BA0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39</w:t>
                            </w:r>
                            <w:r w:rsidR="00F94A6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Rozvoj </w:t>
                            </w:r>
                            <w:r w:rsidR="00442D5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infrastruktury komunitních center </w:t>
                            </w:r>
                            <w:r w:rsidR="003D59FF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v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SVL</w:t>
                            </w:r>
                            <w:r w:rsidR="009C1CE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:rsidR="002C4F34" w:rsidRDefault="002C4F34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</w:p>
                          <w:p w:rsidR="006E2A89" w:rsidRDefault="006E2A89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A053E3" w:rsidRDefault="00A837D5" w:rsidP="002C4F3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</w:rPr>
                            </w:pP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Prezentac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přednes</w:t>
                            </w: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ou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a Vaše dotazy zodpoví</w:t>
                            </w:r>
                            <w:r w:rsidRPr="00A837D5">
                              <w:rPr>
                                <w:rFonts w:ascii="JohnSans Text Pro" w:hAnsi="JohnSans Text Pro"/>
                                <w:b/>
                              </w:rPr>
                              <w:t xml:space="preserve"> </w:t>
                            </w:r>
                          </w:p>
                          <w:p w:rsidR="00A837D5" w:rsidRPr="002C4F34" w:rsidRDefault="007E2F97" w:rsidP="002C4F3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</w:rPr>
                            </w:pPr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21BD7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ástupci</w:t>
                            </w:r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Eurocent</w:t>
                            </w:r>
                            <w:r w:rsidR="00C77E31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Ústí nad Labem</w:t>
                            </w:r>
                            <w:r w:rsid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21BD7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Centra pro regionální rozvoj Č</w:t>
                            </w:r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eské republiky</w:t>
                            </w:r>
                            <w:r w:rsid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683A" w:rsidRDefault="0077683A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42D56" w:rsidRDefault="0077683A" w:rsidP="00442D56">
                            <w:pPr>
                              <w:pStyle w:val="Odstavecseseznamem"/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VSTUP ZDARMA</w:t>
                            </w:r>
                          </w:p>
                          <w:p w:rsidR="000E3273" w:rsidRDefault="00442D56" w:rsidP="00442D56">
                            <w:pPr>
                              <w:pStyle w:val="Odstavecseseznamem"/>
                              <w:spacing w:before="100" w:beforeAutospacing="1" w:after="100" w:afterAutospacing="1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18</w:t>
                            </w:r>
                            <w:r w:rsidR="003525A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.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srp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na</w:t>
                            </w:r>
                            <w:r w:rsidR="00A053E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201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6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10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– 14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0)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Krajský úřad Ústeckého kraje</w:t>
                            </w:r>
                            <w:r w:rsidR="0077683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0E3273" w:rsidRDefault="00F94A6A" w:rsidP="00442D56">
                            <w:pPr>
                              <w:spacing w:before="100" w:beforeAutospacing="1" w:after="100" w:afterAutospacing="1" w:line="240" w:lineRule="auto"/>
                              <w:ind w:left="709"/>
                              <w:contextualSpacing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budova 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42D5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sál</w:t>
                            </w:r>
                            <w:r w:rsidR="00442D56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č. 208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 2. patro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1C3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Velká Hradební 48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Ústí nad Labem</w:t>
                            </w:r>
                          </w:p>
                          <w:p w:rsidR="00A837D5" w:rsidRDefault="000E3273" w:rsidP="0072138B">
                            <w:pPr>
                              <w:spacing w:before="240" w:after="0" w:line="240" w:lineRule="auto"/>
                              <w:ind w:left="709"/>
                              <w:jc w:val="right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S</w:t>
                            </w:r>
                            <w:r w:rsidR="00776D7B">
                              <w:rPr>
                                <w:rFonts w:ascii="JohnSans Text Pro" w:hAnsi="JohnSans Text Pro"/>
                                <w:sz w:val="28"/>
                              </w:rPr>
                              <w:t>vou účast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, prosíme, potvrďte</w:t>
                            </w:r>
                            <w:r w:rsidR="00776D7B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nejpozději </w:t>
                            </w:r>
                            <w:r w:rsidR="00945D41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do </w:t>
                            </w:r>
                            <w:r w:rsidR="00442D56">
                              <w:rPr>
                                <w:rFonts w:ascii="JohnSans Text Pro" w:hAnsi="JohnSans Text Pro"/>
                                <w:sz w:val="28"/>
                              </w:rPr>
                              <w:t>17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>.</w:t>
                            </w:r>
                            <w:r w:rsidR="00650CB9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442D56">
                              <w:rPr>
                                <w:rFonts w:ascii="JohnSans Text Pro" w:hAnsi="JohnSans Text Pro"/>
                                <w:sz w:val="28"/>
                              </w:rPr>
                              <w:t>8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>.</w:t>
                            </w:r>
                            <w:r w:rsidR="00650CB9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2016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</w:rPr>
                              <w:t>přes</w:t>
                            </w:r>
                            <w:r w:rsidR="0072138B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72138B" w:rsidRPr="0072138B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registrační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formulář</w:t>
                            </w:r>
                            <w:r w:rsidR="005E7001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e </w:t>
                            </w:r>
                            <w:hyperlink r:id="rId13" w:history="1">
                              <w:r w:rsidR="005E7001" w:rsidRPr="005E7001">
                                <w:rPr>
                                  <w:rStyle w:val="Hypertextovodkaz"/>
                                  <w:rFonts w:ascii="JohnSans Text Pro" w:hAnsi="JohnSans Text Pro"/>
                                  <w:b/>
                                  <w:sz w:val="28"/>
                                </w:rPr>
                                <w:t>zde</w:t>
                              </w:r>
                            </w:hyperlink>
                            <w:r w:rsidR="005E7001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5C5645" w:rsidRDefault="005C5645" w:rsidP="005C5645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</w:p>
                          <w:p w:rsidR="005C5645" w:rsidRPr="005C5645" w:rsidRDefault="005C5645" w:rsidP="005C5645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</w:p>
                          <w:p w:rsidR="00916318" w:rsidRDefault="00916318" w:rsidP="000C661F">
                            <w:pPr>
                              <w:spacing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04.05pt;margin-top:31.05pt;width:667.65pt;height:429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" filled="f" stroked="f">
                <v:path arrowok="t"/>
                <v:textbox inset="3pt,3pt,3pt,3pt">
                  <w:txbxContent>
                    <w:p w:rsidR="00776D7B" w:rsidRDefault="00776D7B" w:rsidP="003525A7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E3273" w:rsidRDefault="00A305FB" w:rsidP="000E3273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6"/>
                          <w:szCs w:val="26"/>
                        </w:rPr>
                      </w:pPr>
                      <w:r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Eurocentrum Ústí nad Labem </w:t>
                      </w:r>
                      <w:r w:rsidR="00221BD7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ve spolupráci s Centrem pro regionální rozvoj </w:t>
                      </w:r>
                      <w:r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ČR </w:t>
                      </w:r>
                      <w:r w:rsidR="00221BD7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>Vás srdečně zvou na</w:t>
                      </w:r>
                      <w:r w:rsidR="0072138B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 </w:t>
                      </w:r>
                      <w:r w:rsidR="000E3273" w:rsidRPr="000E3273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>seminář</w:t>
                      </w:r>
                    </w:p>
                    <w:p w:rsidR="00A053E3" w:rsidRDefault="006E2A89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</w:pP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Dotace </w:t>
                      </w:r>
                      <w:r w:rsidR="0009299B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(nejen) </w:t>
                      </w: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>pro obce</w:t>
                      </w:r>
                      <w:r w:rsidR="00A053E3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 </w:t>
                      </w:r>
                    </w:p>
                    <w:p w:rsidR="006E2A89" w:rsidRPr="005C5645" w:rsidRDefault="00A053E3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>k aktuálním výzvám IROP</w:t>
                      </w:r>
                      <w:r w:rsidR="008A14E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 </w:t>
                      </w:r>
                    </w:p>
                    <w:p w:rsidR="008A14ED" w:rsidRDefault="008A14ED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6E2A89" w:rsidRDefault="008A14ED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„</w:t>
                      </w:r>
                      <w:r w:rsidR="006E2A89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Představení Integrovaného regionálního 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operačního programu a aktuální</w:t>
                      </w:r>
                      <w:r w:rsidR="00F94A6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ch výzev</w:t>
                      </w:r>
                      <w:r w:rsidR="006E2A89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č.</w:t>
                      </w:r>
                      <w:r w:rsidR="00A62D8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C03BA0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38</w:t>
                      </w:r>
                      <w:bookmarkStart w:id="1" w:name="_GoBack"/>
                      <w:bookmarkEnd w:id="1"/>
                      <w:r w:rsidR="00983751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Rozvoj </w:t>
                      </w:r>
                      <w:r w:rsidR="00442D5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infrastruktury komunitních center</w:t>
                      </w:r>
                      <w:r w:rsidR="00545358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a č. </w:t>
                      </w:r>
                      <w:r w:rsidR="00C03BA0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39</w:t>
                      </w:r>
                      <w:r w:rsidR="00F94A6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: 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Rozvoj </w:t>
                      </w:r>
                      <w:r w:rsidR="00442D5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infrastruktury komunitních center </w:t>
                      </w:r>
                      <w:r w:rsidR="003D59FF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v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SVL</w:t>
                      </w:r>
                      <w:r w:rsidR="009C1CED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“</w:t>
                      </w:r>
                    </w:p>
                    <w:p w:rsidR="002C4F34" w:rsidRDefault="002C4F34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</w:p>
                    <w:p w:rsidR="006E2A89" w:rsidRDefault="006E2A89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A053E3" w:rsidRDefault="00A837D5" w:rsidP="002C4F3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</w:rPr>
                      </w:pP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Prezentac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přednes</w:t>
                      </w: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ou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a Vaše dotazy zodpoví</w:t>
                      </w:r>
                      <w:r w:rsidRPr="00A837D5">
                        <w:rPr>
                          <w:rFonts w:ascii="JohnSans Text Pro" w:hAnsi="JohnSans Text Pro"/>
                          <w:b/>
                        </w:rPr>
                        <w:t xml:space="preserve"> </w:t>
                      </w:r>
                    </w:p>
                    <w:p w:rsidR="00A837D5" w:rsidRPr="002C4F34" w:rsidRDefault="007E2F97" w:rsidP="002C4F3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</w:rPr>
                      </w:pPr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</w:t>
                      </w:r>
                      <w:r w:rsidR="00221BD7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ástupci</w:t>
                      </w:r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Eurocent</w:t>
                      </w:r>
                      <w:r w:rsidR="00C77E31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r</w:t>
                      </w:r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Ústí nad Labem</w:t>
                      </w:r>
                      <w:r w:rsid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21BD7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Centra pro regionální rozvoj Č</w:t>
                      </w:r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eské republiky</w:t>
                      </w:r>
                      <w:r w:rsid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683A" w:rsidRDefault="0077683A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</w:p>
                    <w:p w:rsidR="00442D56" w:rsidRDefault="0077683A" w:rsidP="00442D56">
                      <w:pPr>
                        <w:pStyle w:val="Odstavecseseznamem"/>
                        <w:spacing w:before="100" w:beforeAutospacing="1" w:after="100" w:afterAutospacing="1" w:line="240" w:lineRule="auto"/>
                        <w:jc w:val="right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VSTUP ZDARMA</w:t>
                      </w:r>
                    </w:p>
                    <w:p w:rsidR="000E3273" w:rsidRDefault="00442D56" w:rsidP="00442D56">
                      <w:pPr>
                        <w:pStyle w:val="Odstavecseseznamem"/>
                        <w:spacing w:before="100" w:beforeAutospacing="1" w:after="100" w:afterAutospacing="1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18</w:t>
                      </w:r>
                      <w:r w:rsidR="003525A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.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srp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na</w:t>
                      </w:r>
                      <w:r w:rsidR="00A053E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201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6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(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10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– 14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0)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, 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Krajský úřad Ústeckého kraje</w:t>
                      </w:r>
                      <w:r w:rsidR="0077683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</w:t>
                      </w:r>
                    </w:p>
                    <w:p w:rsidR="000E3273" w:rsidRDefault="00F94A6A" w:rsidP="00442D56">
                      <w:pPr>
                        <w:spacing w:before="100" w:beforeAutospacing="1" w:after="100" w:afterAutospacing="1" w:line="240" w:lineRule="auto"/>
                        <w:ind w:left="709"/>
                        <w:contextualSpacing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budova 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442D5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sál</w:t>
                      </w:r>
                      <w:r w:rsidR="00442D56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č. 208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 2. patro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F21C3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Velká Hradební 48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, 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Ústí nad Labem</w:t>
                      </w:r>
                    </w:p>
                    <w:p w:rsidR="00A837D5" w:rsidRDefault="000E3273" w:rsidP="0072138B">
                      <w:pPr>
                        <w:spacing w:before="240" w:after="0" w:line="240" w:lineRule="auto"/>
                        <w:ind w:left="709"/>
                        <w:jc w:val="right"/>
                        <w:rPr>
                          <w:rFonts w:ascii="JohnSans Text Pro" w:hAnsi="JohnSans Text Pro"/>
                          <w:sz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</w:rPr>
                        <w:t>S</w:t>
                      </w:r>
                      <w:r w:rsidR="00776D7B">
                        <w:rPr>
                          <w:rFonts w:ascii="JohnSans Text Pro" w:hAnsi="JohnSans Text Pro"/>
                          <w:sz w:val="28"/>
                        </w:rPr>
                        <w:t>vou účast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>, prosíme, potvrďte</w:t>
                      </w:r>
                      <w:r w:rsidR="00776D7B">
                        <w:rPr>
                          <w:rFonts w:ascii="JohnSans Text Pro" w:hAnsi="JohnSans Text Pro"/>
                          <w:sz w:val="28"/>
                        </w:rPr>
                        <w:t xml:space="preserve"> nejpozději </w:t>
                      </w:r>
                      <w:r w:rsidR="00945D41">
                        <w:rPr>
                          <w:rFonts w:ascii="JohnSans Text Pro" w:hAnsi="JohnSans Text Pro"/>
                          <w:sz w:val="28"/>
                        </w:rPr>
                        <w:t xml:space="preserve">do </w:t>
                      </w:r>
                      <w:r w:rsidR="00442D56">
                        <w:rPr>
                          <w:rFonts w:ascii="JohnSans Text Pro" w:hAnsi="JohnSans Text Pro"/>
                          <w:sz w:val="28"/>
                        </w:rPr>
                        <w:t>17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>.</w:t>
                      </w:r>
                      <w:r w:rsidR="00650CB9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442D56">
                        <w:rPr>
                          <w:rFonts w:ascii="JohnSans Text Pro" w:hAnsi="JohnSans Text Pro"/>
                          <w:sz w:val="28"/>
                        </w:rPr>
                        <w:t>8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>.</w:t>
                      </w:r>
                      <w:r w:rsidR="00650CB9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>2016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221BD7">
                        <w:rPr>
                          <w:rFonts w:ascii="JohnSans Text Pro" w:hAnsi="JohnSans Text Pro"/>
                          <w:sz w:val="28"/>
                        </w:rPr>
                        <w:t>přes</w:t>
                      </w:r>
                      <w:r w:rsidR="0072138B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72138B" w:rsidRPr="0072138B">
                        <w:rPr>
                          <w:rFonts w:ascii="JohnSans Text Pro" w:hAnsi="JohnSans Text Pro"/>
                          <w:b/>
                          <w:sz w:val="28"/>
                        </w:rPr>
                        <w:t>registrační</w:t>
                      </w:r>
                      <w:r w:rsidR="00221BD7" w:rsidRPr="0072138B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formulář</w:t>
                      </w:r>
                      <w:r w:rsidR="005E7001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e </w:t>
                      </w:r>
                      <w:hyperlink r:id="rId14" w:history="1">
                        <w:r w:rsidR="005E7001" w:rsidRPr="005E7001">
                          <w:rPr>
                            <w:rStyle w:val="Hypertextovodkaz"/>
                            <w:rFonts w:ascii="JohnSans Text Pro" w:hAnsi="JohnSans Text Pro"/>
                            <w:b/>
                            <w:sz w:val="28"/>
                          </w:rPr>
                          <w:t>zde</w:t>
                        </w:r>
                      </w:hyperlink>
                      <w:r w:rsidR="005E7001">
                        <w:rPr>
                          <w:rFonts w:ascii="JohnSans Text Pro" w:hAnsi="JohnSans Text Pro"/>
                          <w:b/>
                          <w:sz w:val="28"/>
                        </w:rPr>
                        <w:t>.</w:t>
                      </w:r>
                    </w:p>
                    <w:p w:rsidR="005C5645" w:rsidRDefault="005C5645" w:rsidP="005C5645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ascii="JohnSans Text Pro" w:hAnsi="JohnSans Text Pro"/>
                          <w:sz w:val="28"/>
                        </w:rPr>
                      </w:pPr>
                    </w:p>
                    <w:p w:rsidR="005C5645" w:rsidRPr="005C5645" w:rsidRDefault="005C5645" w:rsidP="005C5645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</w:p>
                    <w:p w:rsidR="00916318" w:rsidRDefault="00916318" w:rsidP="000C661F">
                      <w:pPr>
                        <w:spacing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C5645" w:rsidRDefault="005C5645" w:rsidP="00FB646A">
      <w:pPr>
        <w:rPr>
          <w:noProof/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0E3273" w:rsidP="005C5645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6878D018" wp14:editId="7DD41F2D">
            <wp:simplePos x="0" y="0"/>
            <wp:positionH relativeFrom="column">
              <wp:posOffset>7512685</wp:posOffset>
            </wp:positionH>
            <wp:positionV relativeFrom="paragraph">
              <wp:posOffset>111125</wp:posOffset>
            </wp:positionV>
            <wp:extent cx="2133600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407" y="20803"/>
                <wp:lineTo x="2140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UL_barva_x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483" w:rsidRPr="005C5645" w:rsidRDefault="000E3273" w:rsidP="002E2A06">
      <w:pPr>
        <w:rPr>
          <w:lang w:eastAsia="cs-CZ"/>
        </w:rPr>
      </w:pP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23091396" wp14:editId="2E411F02">
            <wp:simplePos x="0" y="0"/>
            <wp:positionH relativeFrom="column">
              <wp:posOffset>4508500</wp:posOffset>
            </wp:positionH>
            <wp:positionV relativeFrom="paragraph">
              <wp:posOffset>205105</wp:posOffset>
            </wp:positionV>
            <wp:extent cx="5193030" cy="609600"/>
            <wp:effectExtent l="0" t="0" r="7620" b="0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483" w:rsidRPr="005C5645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54" w:rsidRDefault="00045254" w:rsidP="009F7774">
      <w:pPr>
        <w:spacing w:after="0" w:line="240" w:lineRule="auto"/>
      </w:pPr>
      <w:r>
        <w:separator/>
      </w:r>
    </w:p>
  </w:endnote>
  <w:endnote w:type="continuationSeparator" w:id="0">
    <w:p w:rsidR="00045254" w:rsidRDefault="00045254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54" w:rsidRDefault="00045254" w:rsidP="009F7774">
      <w:pPr>
        <w:spacing w:after="0" w:line="240" w:lineRule="auto"/>
      </w:pPr>
      <w:r>
        <w:separator/>
      </w:r>
    </w:p>
  </w:footnote>
  <w:footnote w:type="continuationSeparator" w:id="0">
    <w:p w:rsidR="00045254" w:rsidRDefault="00045254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13365"/>
    <w:rsid w:val="000206F5"/>
    <w:rsid w:val="00035DE6"/>
    <w:rsid w:val="00045254"/>
    <w:rsid w:val="00074009"/>
    <w:rsid w:val="0009299B"/>
    <w:rsid w:val="000C661F"/>
    <w:rsid w:val="000D6483"/>
    <w:rsid w:val="000E3273"/>
    <w:rsid w:val="000E40D8"/>
    <w:rsid w:val="000F5D6F"/>
    <w:rsid w:val="00144693"/>
    <w:rsid w:val="00144DCB"/>
    <w:rsid w:val="001C2657"/>
    <w:rsid w:val="001D57F0"/>
    <w:rsid w:val="001D7F68"/>
    <w:rsid w:val="001E085D"/>
    <w:rsid w:val="001E4709"/>
    <w:rsid w:val="00201F57"/>
    <w:rsid w:val="00220C78"/>
    <w:rsid w:val="00221BD7"/>
    <w:rsid w:val="00241D54"/>
    <w:rsid w:val="002423BD"/>
    <w:rsid w:val="002556A7"/>
    <w:rsid w:val="00277EF8"/>
    <w:rsid w:val="002B251F"/>
    <w:rsid w:val="002B31A4"/>
    <w:rsid w:val="002C1AE9"/>
    <w:rsid w:val="002C4F34"/>
    <w:rsid w:val="002E2A06"/>
    <w:rsid w:val="002E75B5"/>
    <w:rsid w:val="002F1183"/>
    <w:rsid w:val="00335D58"/>
    <w:rsid w:val="00343C91"/>
    <w:rsid w:val="003525A7"/>
    <w:rsid w:val="00373969"/>
    <w:rsid w:val="003743BB"/>
    <w:rsid w:val="003917DA"/>
    <w:rsid w:val="003B7423"/>
    <w:rsid w:val="003C0ED1"/>
    <w:rsid w:val="003D59FF"/>
    <w:rsid w:val="003E0132"/>
    <w:rsid w:val="00421750"/>
    <w:rsid w:val="00426E6E"/>
    <w:rsid w:val="00441883"/>
    <w:rsid w:val="00442D56"/>
    <w:rsid w:val="00450C76"/>
    <w:rsid w:val="0045127C"/>
    <w:rsid w:val="00490362"/>
    <w:rsid w:val="004A5581"/>
    <w:rsid w:val="004B5C99"/>
    <w:rsid w:val="004C270A"/>
    <w:rsid w:val="004D4187"/>
    <w:rsid w:val="004D6A09"/>
    <w:rsid w:val="004D6DD3"/>
    <w:rsid w:val="004F5728"/>
    <w:rsid w:val="004F5CEB"/>
    <w:rsid w:val="00537465"/>
    <w:rsid w:val="00545358"/>
    <w:rsid w:val="00556FC4"/>
    <w:rsid w:val="00573964"/>
    <w:rsid w:val="00573EC8"/>
    <w:rsid w:val="005A0430"/>
    <w:rsid w:val="005B4168"/>
    <w:rsid w:val="005C2E12"/>
    <w:rsid w:val="005C5645"/>
    <w:rsid w:val="005E01A1"/>
    <w:rsid w:val="005E7001"/>
    <w:rsid w:val="006159AD"/>
    <w:rsid w:val="00650CB9"/>
    <w:rsid w:val="00651172"/>
    <w:rsid w:val="00661508"/>
    <w:rsid w:val="0067744A"/>
    <w:rsid w:val="00683775"/>
    <w:rsid w:val="00687772"/>
    <w:rsid w:val="006A133B"/>
    <w:rsid w:val="006A1D32"/>
    <w:rsid w:val="006D171B"/>
    <w:rsid w:val="006E2A89"/>
    <w:rsid w:val="0071366F"/>
    <w:rsid w:val="0072138B"/>
    <w:rsid w:val="00726C10"/>
    <w:rsid w:val="007402CD"/>
    <w:rsid w:val="0077683A"/>
    <w:rsid w:val="00776D7B"/>
    <w:rsid w:val="007C2E44"/>
    <w:rsid w:val="007C5FC0"/>
    <w:rsid w:val="007C652C"/>
    <w:rsid w:val="007E124B"/>
    <w:rsid w:val="007E2F97"/>
    <w:rsid w:val="007F201D"/>
    <w:rsid w:val="008205F4"/>
    <w:rsid w:val="0082151F"/>
    <w:rsid w:val="00822DD7"/>
    <w:rsid w:val="00823890"/>
    <w:rsid w:val="00862F78"/>
    <w:rsid w:val="008631D3"/>
    <w:rsid w:val="0086613D"/>
    <w:rsid w:val="00883AA3"/>
    <w:rsid w:val="008849B4"/>
    <w:rsid w:val="00885A83"/>
    <w:rsid w:val="00891F7D"/>
    <w:rsid w:val="00897DB8"/>
    <w:rsid w:val="008A14ED"/>
    <w:rsid w:val="008B5E90"/>
    <w:rsid w:val="008C4110"/>
    <w:rsid w:val="008C4315"/>
    <w:rsid w:val="008D443B"/>
    <w:rsid w:val="008E32C0"/>
    <w:rsid w:val="008E590D"/>
    <w:rsid w:val="008F1DEA"/>
    <w:rsid w:val="00916318"/>
    <w:rsid w:val="00917CA7"/>
    <w:rsid w:val="0092103D"/>
    <w:rsid w:val="00924E3C"/>
    <w:rsid w:val="00930E12"/>
    <w:rsid w:val="00945D41"/>
    <w:rsid w:val="00961BDF"/>
    <w:rsid w:val="0097143E"/>
    <w:rsid w:val="00983751"/>
    <w:rsid w:val="00992226"/>
    <w:rsid w:val="009A4729"/>
    <w:rsid w:val="009A50C8"/>
    <w:rsid w:val="009B3144"/>
    <w:rsid w:val="009C1CED"/>
    <w:rsid w:val="009D5045"/>
    <w:rsid w:val="009E12DE"/>
    <w:rsid w:val="009F7774"/>
    <w:rsid w:val="00A053E3"/>
    <w:rsid w:val="00A133FB"/>
    <w:rsid w:val="00A305FB"/>
    <w:rsid w:val="00A54741"/>
    <w:rsid w:val="00A62D8D"/>
    <w:rsid w:val="00A639F5"/>
    <w:rsid w:val="00A66B10"/>
    <w:rsid w:val="00A837D5"/>
    <w:rsid w:val="00AA2BF0"/>
    <w:rsid w:val="00AE189D"/>
    <w:rsid w:val="00AE790D"/>
    <w:rsid w:val="00AF7352"/>
    <w:rsid w:val="00B21402"/>
    <w:rsid w:val="00B63BEA"/>
    <w:rsid w:val="00B71217"/>
    <w:rsid w:val="00BE13BE"/>
    <w:rsid w:val="00BF0C2B"/>
    <w:rsid w:val="00C03BA0"/>
    <w:rsid w:val="00C1026B"/>
    <w:rsid w:val="00C126C0"/>
    <w:rsid w:val="00C160DF"/>
    <w:rsid w:val="00C2078F"/>
    <w:rsid w:val="00C2080C"/>
    <w:rsid w:val="00C27C00"/>
    <w:rsid w:val="00C30368"/>
    <w:rsid w:val="00C63150"/>
    <w:rsid w:val="00C65BB2"/>
    <w:rsid w:val="00C71004"/>
    <w:rsid w:val="00C77E31"/>
    <w:rsid w:val="00CA26CC"/>
    <w:rsid w:val="00CA5E0A"/>
    <w:rsid w:val="00CB467A"/>
    <w:rsid w:val="00CD24B1"/>
    <w:rsid w:val="00CE314F"/>
    <w:rsid w:val="00CE4255"/>
    <w:rsid w:val="00D20DDC"/>
    <w:rsid w:val="00D27695"/>
    <w:rsid w:val="00D36CC6"/>
    <w:rsid w:val="00D60035"/>
    <w:rsid w:val="00D638A6"/>
    <w:rsid w:val="00D8266D"/>
    <w:rsid w:val="00D84E66"/>
    <w:rsid w:val="00D97C27"/>
    <w:rsid w:val="00DC45D7"/>
    <w:rsid w:val="00DC5278"/>
    <w:rsid w:val="00DE3905"/>
    <w:rsid w:val="00E2206E"/>
    <w:rsid w:val="00E45D1B"/>
    <w:rsid w:val="00E91503"/>
    <w:rsid w:val="00E95ACD"/>
    <w:rsid w:val="00EA6C0D"/>
    <w:rsid w:val="00EB1B57"/>
    <w:rsid w:val="00EB25FC"/>
    <w:rsid w:val="00EB2CFE"/>
    <w:rsid w:val="00ED291D"/>
    <w:rsid w:val="00F10475"/>
    <w:rsid w:val="00F1680B"/>
    <w:rsid w:val="00F201A3"/>
    <w:rsid w:val="00F21C35"/>
    <w:rsid w:val="00F24965"/>
    <w:rsid w:val="00F3050F"/>
    <w:rsid w:val="00F31FF5"/>
    <w:rsid w:val="00F37387"/>
    <w:rsid w:val="00F41AAD"/>
    <w:rsid w:val="00F44AA0"/>
    <w:rsid w:val="00F45FC6"/>
    <w:rsid w:val="00F86018"/>
    <w:rsid w:val="00F94A6A"/>
    <w:rsid w:val="00FB5FF5"/>
    <w:rsid w:val="00FB646A"/>
    <w:rsid w:val="00FC158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fyR1c2gcmTMbwbhTpeGbMcPpRrNE9yaCUp028HqeCuVO5Y8g/viewfo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e/1FAIpQLSfyR1c2gcmTMbwbhTpeGbMcPpRrNE9yaCUp028HqeCuVO5Y8g/viewfor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77D8-3DCF-496F-A5B1-9AD7E1C2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UzivatelUL</cp:lastModifiedBy>
  <cp:revision>6</cp:revision>
  <cp:lastPrinted>2016-02-15T10:17:00Z</cp:lastPrinted>
  <dcterms:created xsi:type="dcterms:W3CDTF">2016-05-19T11:30:00Z</dcterms:created>
  <dcterms:modified xsi:type="dcterms:W3CDTF">2016-07-20T04:51:00Z</dcterms:modified>
</cp:coreProperties>
</file>