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05" w:rsidRDefault="000C661F" w:rsidP="00FB646A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07B50" wp14:editId="57975486">
                <wp:simplePos x="0" y="0"/>
                <wp:positionH relativeFrom="column">
                  <wp:posOffset>-902970</wp:posOffset>
                </wp:positionH>
                <wp:positionV relativeFrom="paragraph">
                  <wp:posOffset>-871854</wp:posOffset>
                </wp:positionV>
                <wp:extent cx="3009900" cy="8131810"/>
                <wp:effectExtent l="0" t="0" r="0" b="254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8131810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DF01" id="Vývojový diagram: uložená data 23" o:spid="_x0000_s1026" style="position:absolute;margin-left:-71.1pt;margin-top:-68.65pt;width:237pt;height:64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" path="m1667,r8333,c9079,,5677,2278,5677,5039v,2761,3402,4961,4323,4961l1667,10000c746,10000,,7761,,5000,,2239,746,,1667,xe" fillcolor="#264f95" stroked="f" strokeweight="2pt">
                <v:path arrowok="t" o:connecttype="custom" o:connectlocs="501750,0;3009900,0;1708720,4097619;3009900,8131810;501750,8131810;0,4065905;501750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 wp14:anchorId="106DF9BD" wp14:editId="6612772A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52096" behindDoc="0" locked="0" layoutInCell="1" allowOverlap="1" wp14:anchorId="6D72663D" wp14:editId="58C92626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53120" behindDoc="0" locked="0" layoutInCell="1" allowOverlap="1" wp14:anchorId="37C9608A" wp14:editId="438954B7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57">
        <w:rPr>
          <w:noProof/>
          <w:lang w:eastAsia="cs-CZ"/>
        </w:rPr>
        <w:t>10</w:t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</w:p>
    <w:p w:rsidR="000D6483" w:rsidRDefault="00974B85" w:rsidP="00FB646A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E5400C" wp14:editId="58D6EB5E">
                <wp:simplePos x="0" y="0"/>
                <wp:positionH relativeFrom="margin">
                  <wp:posOffset>1287780</wp:posOffset>
                </wp:positionH>
                <wp:positionV relativeFrom="margin">
                  <wp:posOffset>335280</wp:posOffset>
                </wp:positionV>
                <wp:extent cx="8479155" cy="6496050"/>
                <wp:effectExtent l="0" t="0" r="0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9155" cy="6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6D7B" w:rsidRDefault="00776D7B" w:rsidP="001E22AC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974B85" w:rsidRDefault="00974B85" w:rsidP="00974B85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Centrum pro regionální rozvoj Vás srdečně zve na:</w:t>
                            </w:r>
                          </w:p>
                          <w:p w:rsidR="00974B85" w:rsidRDefault="00974B85" w:rsidP="00974B8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974B85" w:rsidRPr="00974B85" w:rsidRDefault="00974B85" w:rsidP="00974B8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74B85">
                              <w:rPr>
                                <w:b/>
                                <w:bCs/>
                                <w:sz w:val="68"/>
                                <w:szCs w:val="68"/>
                              </w:rPr>
                              <w:t>Seminář IROP</w:t>
                            </w:r>
                          </w:p>
                          <w:p w:rsidR="00974B85" w:rsidRPr="00974B85" w:rsidRDefault="00974B85" w:rsidP="00974B85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74B85" w:rsidRDefault="00974B85" w:rsidP="00974B8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D698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Administrace projektů ve fázi realizace</w:t>
                            </w:r>
                          </w:p>
                          <w:p w:rsidR="00974B85" w:rsidRPr="00974B85" w:rsidRDefault="00974B85" w:rsidP="00974B85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74B85" w:rsidRDefault="00974B85" w:rsidP="00974B85">
                            <w:pPr>
                              <w:pStyle w:val="Default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974B85">
                              <w:rPr>
                                <w:sz w:val="34"/>
                                <w:szCs w:val="34"/>
                              </w:rPr>
                              <w:t>Zpracování Žádosti o změnu, Žádosti o platbu a Zprávy o realizaci, postupy zadávání v MS2014+.</w:t>
                            </w:r>
                          </w:p>
                          <w:p w:rsidR="00974B85" w:rsidRPr="00974B85" w:rsidRDefault="00974B85" w:rsidP="00974B85">
                            <w:pPr>
                              <w:pStyle w:val="Default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:rsidR="00974B85" w:rsidRDefault="00974B85" w:rsidP="00974B8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698C">
                              <w:rPr>
                                <w:sz w:val="36"/>
                                <w:szCs w:val="36"/>
                              </w:rPr>
                              <w:t xml:space="preserve">Prezentace přednesou a Vaše dotazy zodpoví </w:t>
                            </w:r>
                            <w:r w:rsidRPr="00CD698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zástupci Centra pro regionální rozvoj ČR</w:t>
                            </w:r>
                          </w:p>
                          <w:p w:rsidR="00974B85" w:rsidRPr="00CD698C" w:rsidRDefault="00974B85" w:rsidP="00974B85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74B85" w:rsidRDefault="00974B85" w:rsidP="00974B8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D698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VSTUP ZDARMA</w:t>
                            </w:r>
                          </w:p>
                          <w:p w:rsidR="00974B85" w:rsidRPr="00974B85" w:rsidRDefault="00974B85" w:rsidP="00974B85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4B85" w:rsidRDefault="00974B85" w:rsidP="00974B85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5. dubna 2017 (9:00 – 12:00),</w:t>
                            </w:r>
                          </w:p>
                          <w:p w:rsidR="00974B85" w:rsidRPr="00974B85" w:rsidRDefault="00974B85" w:rsidP="00974B8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974B85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Centrum pro regionální rozvoj České republiky, Dvořákova 3134/2, Ústí nad Labem</w:t>
                            </w:r>
                          </w:p>
                          <w:p w:rsidR="00974B85" w:rsidRPr="00CD698C" w:rsidRDefault="00974B85" w:rsidP="00974B85">
                            <w:pPr>
                              <w:pStyle w:val="Nadpis1"/>
                            </w:pPr>
                          </w:p>
                          <w:p w:rsidR="00974B85" w:rsidRPr="00974B85" w:rsidRDefault="00974B85" w:rsidP="00974B8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4B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Prosíme, potvrďte svou účast nejpozději do 31. 3. 2017 na email </w:t>
                            </w:r>
                            <w:hyperlink r:id="rId11" w:history="1">
                              <w:r w:rsidRPr="00974B85">
                                <w:rPr>
                                  <w:rStyle w:val="Hypertextovodkaz"/>
                                  <w:b/>
                                  <w:bCs/>
                                  <w:sz w:val="32"/>
                                  <w:szCs w:val="32"/>
                                </w:rPr>
                                <w:t>ivan.palan@crr.cz</w:t>
                              </w:r>
                            </w:hyperlink>
                            <w:r w:rsidRPr="00974B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74B85" w:rsidRPr="00974B85" w:rsidRDefault="00974B85" w:rsidP="00974B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4B8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Z kapacitních důvodů je možné přihlásit za jeden subjekt maximálně 2 účastníky</w:t>
                            </w:r>
                            <w:r w:rsidRPr="00974B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16318" w:rsidRDefault="00916318" w:rsidP="001E22AC">
                            <w:pPr>
                              <w:spacing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1E22AC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1E22AC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400C" id="Obdélník 21" o:spid="_x0000_s1026" style="position:absolute;margin-left:101.4pt;margin-top:26.4pt;width:667.65pt;height:51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" filled="f" stroked="f">
                <v:path arrowok="t"/>
                <v:textbox inset="3pt,3pt,3pt,3pt">
                  <w:txbxContent>
                    <w:p w:rsidR="00776D7B" w:rsidRDefault="00776D7B" w:rsidP="001E22AC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974B85" w:rsidRDefault="00974B85" w:rsidP="00974B85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Centrum pro regionální rozvoj Vás srdečně zve na:</w:t>
                      </w:r>
                    </w:p>
                    <w:p w:rsidR="00974B85" w:rsidRDefault="00974B85" w:rsidP="00974B85">
                      <w:pPr>
                        <w:pStyle w:val="Default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974B85" w:rsidRPr="00974B85" w:rsidRDefault="00974B85" w:rsidP="00974B85">
                      <w:pPr>
                        <w:pStyle w:val="Default"/>
                        <w:jc w:val="center"/>
                        <w:rPr>
                          <w:b/>
                          <w:bCs/>
                          <w:sz w:val="68"/>
                          <w:szCs w:val="68"/>
                        </w:rPr>
                      </w:pPr>
                      <w:r w:rsidRPr="00974B85">
                        <w:rPr>
                          <w:b/>
                          <w:bCs/>
                          <w:sz w:val="68"/>
                          <w:szCs w:val="68"/>
                        </w:rPr>
                        <w:t>Seminář IROP</w:t>
                      </w:r>
                    </w:p>
                    <w:p w:rsidR="00974B85" w:rsidRPr="00974B85" w:rsidRDefault="00974B85" w:rsidP="00974B85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74B85" w:rsidRDefault="00974B85" w:rsidP="00974B85">
                      <w:pPr>
                        <w:pStyle w:val="Defaul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D698C">
                        <w:rPr>
                          <w:b/>
                          <w:bCs/>
                          <w:sz w:val="52"/>
                          <w:szCs w:val="52"/>
                        </w:rPr>
                        <w:t>Administrace projektů ve fázi realizace</w:t>
                      </w:r>
                    </w:p>
                    <w:p w:rsidR="00974B85" w:rsidRPr="00974B85" w:rsidRDefault="00974B85" w:rsidP="00974B85">
                      <w:pPr>
                        <w:pStyle w:val="Defaul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974B85" w:rsidRDefault="00974B85" w:rsidP="00974B85">
                      <w:pPr>
                        <w:pStyle w:val="Default"/>
                        <w:jc w:val="center"/>
                        <w:rPr>
                          <w:sz w:val="34"/>
                          <w:szCs w:val="34"/>
                        </w:rPr>
                      </w:pPr>
                      <w:r w:rsidRPr="00974B85">
                        <w:rPr>
                          <w:sz w:val="34"/>
                          <w:szCs w:val="34"/>
                        </w:rPr>
                        <w:t>Zpracování Žádosti o změnu, Žádosti o platbu a Zprávy o realizaci, postupy zadávání v MS2014+.</w:t>
                      </w:r>
                    </w:p>
                    <w:p w:rsidR="00974B85" w:rsidRPr="00974B85" w:rsidRDefault="00974B85" w:rsidP="00974B85">
                      <w:pPr>
                        <w:pStyle w:val="Default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  <w:p w:rsidR="00974B85" w:rsidRDefault="00974B85" w:rsidP="00974B85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D698C">
                        <w:rPr>
                          <w:sz w:val="36"/>
                          <w:szCs w:val="36"/>
                        </w:rPr>
                        <w:t xml:space="preserve">Prezentace přednesou a Vaše dotazy zodpoví </w:t>
                      </w:r>
                      <w:r w:rsidRPr="00CD698C">
                        <w:rPr>
                          <w:b/>
                          <w:bCs/>
                          <w:sz w:val="36"/>
                          <w:szCs w:val="36"/>
                        </w:rPr>
                        <w:t>zástupci Centra pro regionální rozvoj ČR</w:t>
                      </w:r>
                    </w:p>
                    <w:p w:rsidR="00974B85" w:rsidRPr="00CD698C" w:rsidRDefault="00974B85" w:rsidP="00974B85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74B85" w:rsidRDefault="00974B85" w:rsidP="00974B85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D698C">
                        <w:rPr>
                          <w:b/>
                          <w:bCs/>
                          <w:sz w:val="40"/>
                          <w:szCs w:val="40"/>
                        </w:rPr>
                        <w:t>VSTUP ZDARMA</w:t>
                      </w:r>
                    </w:p>
                    <w:p w:rsidR="00974B85" w:rsidRPr="00974B85" w:rsidRDefault="00974B85" w:rsidP="00974B85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74B85" w:rsidRDefault="00974B85" w:rsidP="00974B85">
                      <w:pPr>
                        <w:pStyle w:val="Default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5. dubna 2017 (9:00 – 12:00),</w:t>
                      </w:r>
                    </w:p>
                    <w:p w:rsidR="00974B85" w:rsidRPr="00974B85" w:rsidRDefault="00974B85" w:rsidP="00974B85">
                      <w:pPr>
                        <w:pStyle w:val="Defaul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974B85">
                        <w:rPr>
                          <w:b/>
                          <w:bCs/>
                          <w:sz w:val="38"/>
                          <w:szCs w:val="38"/>
                        </w:rPr>
                        <w:t>Centrum pro regionální rozvoj České republiky, Dvořákova 3134/2, Ústí nad Labem</w:t>
                      </w:r>
                    </w:p>
                    <w:p w:rsidR="00974B85" w:rsidRPr="00CD698C" w:rsidRDefault="00974B85" w:rsidP="00974B85">
                      <w:pPr>
                        <w:pStyle w:val="Nadpis1"/>
                      </w:pPr>
                    </w:p>
                    <w:p w:rsidR="00974B85" w:rsidRPr="00974B85" w:rsidRDefault="00974B85" w:rsidP="00974B8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4B85">
                        <w:rPr>
                          <w:b/>
                          <w:bCs/>
                          <w:sz w:val="32"/>
                          <w:szCs w:val="32"/>
                        </w:rPr>
                        <w:t xml:space="preserve">Prosíme, potvrďte svou účast nejpozději do 31. 3. 2017 na email </w:t>
                      </w:r>
                      <w:hyperlink r:id="rId12" w:history="1">
                        <w:r w:rsidRPr="00974B85">
                          <w:rPr>
                            <w:rStyle w:val="Hypertextovodkaz"/>
                            <w:b/>
                            <w:bCs/>
                            <w:sz w:val="32"/>
                            <w:szCs w:val="32"/>
                          </w:rPr>
                          <w:t>ivan.palan@crr.cz</w:t>
                        </w:r>
                      </w:hyperlink>
                      <w:r w:rsidRPr="00974B8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974B85" w:rsidRPr="00974B85" w:rsidRDefault="00974B85" w:rsidP="00974B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74B8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Z kapacitních důvodů je možné přihlásit za jeden subjekt maximálně 2 účastníky</w:t>
                      </w:r>
                      <w:r w:rsidRPr="00974B85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:rsidR="00916318" w:rsidRDefault="00916318" w:rsidP="001E22AC">
                      <w:pPr>
                        <w:spacing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1E22AC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1E22AC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97A20" w:rsidRDefault="00897A20" w:rsidP="00FB646A">
      <w:pPr>
        <w:rPr>
          <w:noProof/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  <w:bookmarkStart w:id="0" w:name="_GoBack"/>
    </w:p>
    <w:bookmarkEnd w:id="0"/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97A20" w:rsidRPr="00897A20" w:rsidRDefault="00897A20" w:rsidP="00897A20">
      <w:pPr>
        <w:rPr>
          <w:lang w:eastAsia="cs-CZ"/>
        </w:rPr>
      </w:pPr>
    </w:p>
    <w:p w:rsidR="008356C8" w:rsidRDefault="008356C8" w:rsidP="00ED4D1A">
      <w:pPr>
        <w:tabs>
          <w:tab w:val="left" w:pos="3836"/>
          <w:tab w:val="left" w:pos="3911"/>
        </w:tabs>
        <w:rPr>
          <w:lang w:eastAsia="cs-CZ"/>
        </w:rPr>
      </w:pPr>
    </w:p>
    <w:sectPr w:rsidR="008356C8" w:rsidSect="00961BDF">
      <w:headerReference w:type="default" r:id="rId13"/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09" w:rsidRDefault="00185F09" w:rsidP="009F7774">
      <w:pPr>
        <w:spacing w:after="0" w:line="240" w:lineRule="auto"/>
      </w:pPr>
      <w:r>
        <w:separator/>
      </w:r>
    </w:p>
  </w:endnote>
  <w:endnote w:type="continuationSeparator" w:id="0">
    <w:p w:rsidR="00185F09" w:rsidRDefault="00185F09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09" w:rsidRDefault="00185F09" w:rsidP="009F7774">
      <w:pPr>
        <w:spacing w:after="0" w:line="240" w:lineRule="auto"/>
      </w:pPr>
      <w:r>
        <w:separator/>
      </w:r>
    </w:p>
  </w:footnote>
  <w:footnote w:type="continuationSeparator" w:id="0">
    <w:p w:rsidR="00185F09" w:rsidRDefault="00185F09" w:rsidP="009F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30" w:rsidRDefault="008356C8" w:rsidP="00EA3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B2FB643" wp14:editId="106FEA81">
          <wp:simplePos x="0" y="0"/>
          <wp:positionH relativeFrom="column">
            <wp:posOffset>3209925</wp:posOffset>
          </wp:positionH>
          <wp:positionV relativeFrom="paragraph">
            <wp:posOffset>-200025</wp:posOffset>
          </wp:positionV>
          <wp:extent cx="5756744" cy="680649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k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44" cy="68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830" w:rsidRDefault="00EA3830">
    <w:pPr>
      <w:pStyle w:val="Zhlav"/>
    </w:pPr>
  </w:p>
  <w:p w:rsidR="00EA3830" w:rsidRDefault="00EA38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 w15:restartNumberingAfterBreak="0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C6"/>
    <w:rsid w:val="00013365"/>
    <w:rsid w:val="00035DE6"/>
    <w:rsid w:val="00074009"/>
    <w:rsid w:val="00084F5D"/>
    <w:rsid w:val="000C661F"/>
    <w:rsid w:val="000D6483"/>
    <w:rsid w:val="000E40D8"/>
    <w:rsid w:val="000F4F45"/>
    <w:rsid w:val="000F5D6F"/>
    <w:rsid w:val="00144DCB"/>
    <w:rsid w:val="00185F09"/>
    <w:rsid w:val="001A6DEA"/>
    <w:rsid w:val="001C2018"/>
    <w:rsid w:val="001D7F68"/>
    <w:rsid w:val="001E085D"/>
    <w:rsid w:val="001E22AC"/>
    <w:rsid w:val="001E4709"/>
    <w:rsid w:val="001F187E"/>
    <w:rsid w:val="001F518E"/>
    <w:rsid w:val="00201F57"/>
    <w:rsid w:val="00213F9C"/>
    <w:rsid w:val="00220A57"/>
    <w:rsid w:val="00220C78"/>
    <w:rsid w:val="00221BD7"/>
    <w:rsid w:val="002556A7"/>
    <w:rsid w:val="00277EF8"/>
    <w:rsid w:val="002B1D6B"/>
    <w:rsid w:val="002C1AE9"/>
    <w:rsid w:val="002C2CDB"/>
    <w:rsid w:val="002F1183"/>
    <w:rsid w:val="00335D58"/>
    <w:rsid w:val="00340518"/>
    <w:rsid w:val="003525A7"/>
    <w:rsid w:val="00365A36"/>
    <w:rsid w:val="00367EB1"/>
    <w:rsid w:val="00373969"/>
    <w:rsid w:val="003743BB"/>
    <w:rsid w:val="003917DA"/>
    <w:rsid w:val="003A6BC5"/>
    <w:rsid w:val="003B6B57"/>
    <w:rsid w:val="003B7423"/>
    <w:rsid w:val="003C0ED1"/>
    <w:rsid w:val="003C73C7"/>
    <w:rsid w:val="003E0132"/>
    <w:rsid w:val="00407E1C"/>
    <w:rsid w:val="00421750"/>
    <w:rsid w:val="00426E6E"/>
    <w:rsid w:val="00441883"/>
    <w:rsid w:val="00450C76"/>
    <w:rsid w:val="0045127C"/>
    <w:rsid w:val="00474ECE"/>
    <w:rsid w:val="00490362"/>
    <w:rsid w:val="00495407"/>
    <w:rsid w:val="004A5581"/>
    <w:rsid w:val="004B5C99"/>
    <w:rsid w:val="004C270A"/>
    <w:rsid w:val="004D4187"/>
    <w:rsid w:val="004D6A09"/>
    <w:rsid w:val="004D6DD3"/>
    <w:rsid w:val="004F5728"/>
    <w:rsid w:val="00556FC4"/>
    <w:rsid w:val="00573964"/>
    <w:rsid w:val="00573EC8"/>
    <w:rsid w:val="00575F63"/>
    <w:rsid w:val="00583AC2"/>
    <w:rsid w:val="005A0430"/>
    <w:rsid w:val="005A47FB"/>
    <w:rsid w:val="005B4168"/>
    <w:rsid w:val="005C2E12"/>
    <w:rsid w:val="005E01A1"/>
    <w:rsid w:val="005F2D98"/>
    <w:rsid w:val="006159AD"/>
    <w:rsid w:val="00661508"/>
    <w:rsid w:val="0067744A"/>
    <w:rsid w:val="00683465"/>
    <w:rsid w:val="00683775"/>
    <w:rsid w:val="006A133B"/>
    <w:rsid w:val="006D171B"/>
    <w:rsid w:val="006E2A89"/>
    <w:rsid w:val="0071366F"/>
    <w:rsid w:val="00726C10"/>
    <w:rsid w:val="007402CD"/>
    <w:rsid w:val="00776D7B"/>
    <w:rsid w:val="007C5FC0"/>
    <w:rsid w:val="007C652C"/>
    <w:rsid w:val="007E0CAA"/>
    <w:rsid w:val="007E124B"/>
    <w:rsid w:val="007E2F97"/>
    <w:rsid w:val="007F201D"/>
    <w:rsid w:val="00801E6D"/>
    <w:rsid w:val="008205F4"/>
    <w:rsid w:val="0082151F"/>
    <w:rsid w:val="00823890"/>
    <w:rsid w:val="00826D32"/>
    <w:rsid w:val="00827C1B"/>
    <w:rsid w:val="008356C8"/>
    <w:rsid w:val="00862F78"/>
    <w:rsid w:val="008631D3"/>
    <w:rsid w:val="00883AA3"/>
    <w:rsid w:val="008849B4"/>
    <w:rsid w:val="00885A83"/>
    <w:rsid w:val="00897A20"/>
    <w:rsid w:val="00897DB8"/>
    <w:rsid w:val="008A14ED"/>
    <w:rsid w:val="008C4110"/>
    <w:rsid w:val="008C4315"/>
    <w:rsid w:val="008D443B"/>
    <w:rsid w:val="008D5A24"/>
    <w:rsid w:val="008E32C0"/>
    <w:rsid w:val="008E590D"/>
    <w:rsid w:val="008F1DEA"/>
    <w:rsid w:val="00916318"/>
    <w:rsid w:val="00917CA7"/>
    <w:rsid w:val="00924E3C"/>
    <w:rsid w:val="00930E12"/>
    <w:rsid w:val="00961BDF"/>
    <w:rsid w:val="0097143E"/>
    <w:rsid w:val="00974B85"/>
    <w:rsid w:val="00983751"/>
    <w:rsid w:val="00992226"/>
    <w:rsid w:val="009A4729"/>
    <w:rsid w:val="009A50C8"/>
    <w:rsid w:val="009B3144"/>
    <w:rsid w:val="009F738F"/>
    <w:rsid w:val="009F7774"/>
    <w:rsid w:val="00A133FB"/>
    <w:rsid w:val="00A54741"/>
    <w:rsid w:val="00A66B10"/>
    <w:rsid w:val="00A837D5"/>
    <w:rsid w:val="00AD1D98"/>
    <w:rsid w:val="00AE189D"/>
    <w:rsid w:val="00AE60BF"/>
    <w:rsid w:val="00AE790D"/>
    <w:rsid w:val="00AF2386"/>
    <w:rsid w:val="00AF7352"/>
    <w:rsid w:val="00B21402"/>
    <w:rsid w:val="00B42F8A"/>
    <w:rsid w:val="00B50B70"/>
    <w:rsid w:val="00B63BEA"/>
    <w:rsid w:val="00B71217"/>
    <w:rsid w:val="00BD728C"/>
    <w:rsid w:val="00BE13BE"/>
    <w:rsid w:val="00BF0C2B"/>
    <w:rsid w:val="00C0141B"/>
    <w:rsid w:val="00C0223B"/>
    <w:rsid w:val="00C1026B"/>
    <w:rsid w:val="00C126C0"/>
    <w:rsid w:val="00C160DF"/>
    <w:rsid w:val="00C22D4A"/>
    <w:rsid w:val="00C27C00"/>
    <w:rsid w:val="00C30368"/>
    <w:rsid w:val="00C33EB2"/>
    <w:rsid w:val="00C4361A"/>
    <w:rsid w:val="00C63150"/>
    <w:rsid w:val="00C65BB2"/>
    <w:rsid w:val="00C71004"/>
    <w:rsid w:val="00C77E31"/>
    <w:rsid w:val="00CA26CC"/>
    <w:rsid w:val="00CA5E0A"/>
    <w:rsid w:val="00CB467A"/>
    <w:rsid w:val="00CD24B1"/>
    <w:rsid w:val="00CE314F"/>
    <w:rsid w:val="00CE4255"/>
    <w:rsid w:val="00D12D99"/>
    <w:rsid w:val="00D20DDC"/>
    <w:rsid w:val="00D27695"/>
    <w:rsid w:val="00D36CC6"/>
    <w:rsid w:val="00D60035"/>
    <w:rsid w:val="00D638A6"/>
    <w:rsid w:val="00D8266D"/>
    <w:rsid w:val="00D84E66"/>
    <w:rsid w:val="00D97C27"/>
    <w:rsid w:val="00DC45D7"/>
    <w:rsid w:val="00DC5278"/>
    <w:rsid w:val="00DC7A85"/>
    <w:rsid w:val="00DD2C82"/>
    <w:rsid w:val="00DE3905"/>
    <w:rsid w:val="00E11F91"/>
    <w:rsid w:val="00E2206E"/>
    <w:rsid w:val="00E41AE7"/>
    <w:rsid w:val="00E45D1B"/>
    <w:rsid w:val="00E848AB"/>
    <w:rsid w:val="00E91503"/>
    <w:rsid w:val="00E95ACD"/>
    <w:rsid w:val="00EA3830"/>
    <w:rsid w:val="00EA6C0D"/>
    <w:rsid w:val="00EB1B57"/>
    <w:rsid w:val="00EB25FC"/>
    <w:rsid w:val="00ED4D1A"/>
    <w:rsid w:val="00EE2F40"/>
    <w:rsid w:val="00F10475"/>
    <w:rsid w:val="00F1680B"/>
    <w:rsid w:val="00F201A3"/>
    <w:rsid w:val="00F24965"/>
    <w:rsid w:val="00F3050F"/>
    <w:rsid w:val="00F31FF5"/>
    <w:rsid w:val="00F37387"/>
    <w:rsid w:val="00F41AAD"/>
    <w:rsid w:val="00F44AA0"/>
    <w:rsid w:val="00F45FC6"/>
    <w:rsid w:val="00F84983"/>
    <w:rsid w:val="00F86018"/>
    <w:rsid w:val="00FB5B6C"/>
    <w:rsid w:val="00FB646A"/>
    <w:rsid w:val="00FC158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E1B3B-BFBB-424C-8F8B-1C30C6B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46A"/>
  </w:style>
  <w:style w:type="paragraph" w:styleId="Nadpis1">
    <w:name w:val="heading 1"/>
    <w:basedOn w:val="Normln"/>
    <w:next w:val="Normln"/>
    <w:link w:val="Nadpis1Char"/>
    <w:uiPriority w:val="9"/>
    <w:qFormat/>
    <w:rsid w:val="00974B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74B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.palan@cr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palan@cr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9C8A-7336-4F03-8E13-9F8AB231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Palán Ivan</cp:lastModifiedBy>
  <cp:revision>6</cp:revision>
  <cp:lastPrinted>2017-03-17T11:39:00Z</cp:lastPrinted>
  <dcterms:created xsi:type="dcterms:W3CDTF">2017-03-17T11:41:00Z</dcterms:created>
  <dcterms:modified xsi:type="dcterms:W3CDTF">2017-03-21T13:55:00Z</dcterms:modified>
</cp:coreProperties>
</file>